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3AE52" w14:textId="3DD8CBFF" w:rsidR="00231B09" w:rsidRDefault="00231B09" w:rsidP="00231B09">
      <w:pPr>
        <w:ind w:firstLineChars="300" w:firstLine="720"/>
        <w:rPr>
          <w:rFonts w:ascii="ＭＳ 明朝" w:eastAsia="ＭＳ 明朝" w:hAnsi="ＭＳ 明朝"/>
          <w:sz w:val="24"/>
          <w:szCs w:val="28"/>
        </w:rPr>
      </w:pPr>
      <w:r>
        <w:rPr>
          <w:rFonts w:ascii="ＭＳ 明朝" w:eastAsia="ＭＳ 明朝" w:hAnsi="ＭＳ 明朝" w:hint="eastAsia"/>
          <w:sz w:val="24"/>
          <w:szCs w:val="28"/>
        </w:rPr>
        <w:t>社会福祉法人栃木市社会福祉協議会栃木市社協ヘルパーステーショ</w:t>
      </w:r>
    </w:p>
    <w:p w14:paraId="668AAAFF" w14:textId="0C264CF9" w:rsidR="00012D0E" w:rsidRDefault="00231B09" w:rsidP="00231B09">
      <w:pPr>
        <w:ind w:firstLineChars="300" w:firstLine="720"/>
        <w:rPr>
          <w:rFonts w:ascii="ＭＳ 明朝" w:eastAsia="ＭＳ 明朝" w:hAnsi="ＭＳ 明朝"/>
          <w:sz w:val="24"/>
          <w:szCs w:val="28"/>
        </w:rPr>
      </w:pPr>
      <w:r>
        <w:rPr>
          <w:rFonts w:ascii="ＭＳ 明朝" w:eastAsia="ＭＳ 明朝" w:hAnsi="ＭＳ 明朝" w:hint="eastAsia"/>
          <w:sz w:val="24"/>
          <w:szCs w:val="28"/>
        </w:rPr>
        <w:t>ン運営規程</w:t>
      </w:r>
    </w:p>
    <w:p w14:paraId="123D0C7C" w14:textId="71C4BCAD" w:rsidR="00231B09" w:rsidRPr="00231B09" w:rsidRDefault="00231B09">
      <w:pPr>
        <w:rPr>
          <w:rFonts w:ascii="ＭＳ 明朝" w:eastAsia="ＭＳ 明朝" w:hAnsi="ＭＳ 明朝"/>
          <w:sz w:val="24"/>
          <w:szCs w:val="28"/>
        </w:rPr>
      </w:pPr>
    </w:p>
    <w:p w14:paraId="15317EA5" w14:textId="4441FD89" w:rsidR="00231B09" w:rsidRDefault="00231B09">
      <w:pPr>
        <w:rPr>
          <w:rFonts w:ascii="ＭＳ 明朝" w:eastAsia="ＭＳ 明朝" w:hAnsi="ＭＳ 明朝"/>
          <w:sz w:val="24"/>
          <w:szCs w:val="28"/>
        </w:rPr>
      </w:pPr>
      <w:r>
        <w:rPr>
          <w:rFonts w:ascii="ＭＳ 明朝" w:eastAsia="ＭＳ 明朝" w:hAnsi="ＭＳ 明朝" w:hint="eastAsia"/>
          <w:sz w:val="24"/>
          <w:szCs w:val="28"/>
        </w:rPr>
        <w:t xml:space="preserve">　（事業の目的）</w:t>
      </w:r>
    </w:p>
    <w:p w14:paraId="3A952472" w14:textId="01BA1CD4" w:rsidR="00231B09" w:rsidRDefault="00231B09" w:rsidP="00231B09">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第１条　社会福祉法人栃木市社会福祉協議会（以下「本会」という。）が開設する指定訪問介護事業所、指定訪問介護相当サービス事業所及び指定緩和した基準による訪問型サービス事業所（以下「事業所」という。）が行う指定訪問介護、栃木市介護予防・日常生活支援総合事業（以下「栃木市総合事業」という。）における指定訪問介護相当サービス及び指定緩和した基準による訪問型サービス（以下「指定訪問介護等」という。）の事業（以下「事業」という。）の適正な運営を確保するため人員及び管理運営に関する事項を定め、事業所の介護福祉士又は介護保険法第８条第２項に規定する政令で定める者（以下「訪問介護員等」という。）及び栃木市長が指定する研修を受講した者（以下「</w:t>
      </w:r>
      <w:r w:rsidR="0084310B">
        <w:rPr>
          <w:rFonts w:ascii="ＭＳ 明朝" w:eastAsia="ＭＳ 明朝" w:hAnsi="ＭＳ 明朝" w:hint="eastAsia"/>
          <w:sz w:val="24"/>
          <w:szCs w:val="28"/>
        </w:rPr>
        <w:t>従事者</w:t>
      </w:r>
      <w:r>
        <w:rPr>
          <w:rFonts w:ascii="ＭＳ 明朝" w:eastAsia="ＭＳ 明朝" w:hAnsi="ＭＳ 明朝" w:hint="eastAsia"/>
          <w:sz w:val="24"/>
          <w:szCs w:val="28"/>
        </w:rPr>
        <w:t>」という。）が、要介護状態又は要支援状態にある高齢者及び栃木市総合事業の事業対象者等に対し、適正な指定訪問介護等を提供することを目的とする。</w:t>
      </w:r>
    </w:p>
    <w:p w14:paraId="344B0A05" w14:textId="77777777" w:rsidR="00231B09" w:rsidRDefault="00231B09">
      <w:pPr>
        <w:rPr>
          <w:rFonts w:ascii="ＭＳ 明朝" w:eastAsia="ＭＳ 明朝" w:hAnsi="ＭＳ 明朝"/>
          <w:sz w:val="24"/>
          <w:szCs w:val="28"/>
        </w:rPr>
      </w:pPr>
    </w:p>
    <w:p w14:paraId="5836DBA2" w14:textId="12831087" w:rsidR="0084310B" w:rsidRDefault="0084310B">
      <w:pPr>
        <w:rPr>
          <w:rFonts w:ascii="ＭＳ 明朝" w:eastAsia="ＭＳ 明朝" w:hAnsi="ＭＳ 明朝"/>
          <w:sz w:val="24"/>
          <w:szCs w:val="28"/>
        </w:rPr>
      </w:pPr>
      <w:r>
        <w:rPr>
          <w:rFonts w:ascii="ＭＳ 明朝" w:eastAsia="ＭＳ 明朝" w:hAnsi="ＭＳ 明朝" w:hint="eastAsia"/>
          <w:sz w:val="24"/>
          <w:szCs w:val="28"/>
        </w:rPr>
        <w:t xml:space="preserve">　（運営の方針）</w:t>
      </w:r>
    </w:p>
    <w:p w14:paraId="14792D9F" w14:textId="0DC21C98" w:rsidR="0084310B" w:rsidRDefault="0084310B" w:rsidP="0084310B">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第２条　指定訪問介護において、事業所の訪問介護員等は、利用者の心身の特性等を踏まえて、その有する能力に応じ自立した日常生活を営むことができるよう、入浴、排泄、食事の介護その他の生活全般にわたる援助を行う。</w:t>
      </w:r>
    </w:p>
    <w:p w14:paraId="3A3DD7B8" w14:textId="45E7FAAA" w:rsidR="0084310B" w:rsidRDefault="0084310B" w:rsidP="0084310B">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２　指定訪問介護相当サービス及び</w:t>
      </w:r>
      <w:r w:rsidR="001C29C8">
        <w:rPr>
          <w:rFonts w:ascii="ＭＳ 明朝" w:eastAsia="ＭＳ 明朝" w:hAnsi="ＭＳ 明朝" w:hint="eastAsia"/>
          <w:sz w:val="24"/>
          <w:szCs w:val="28"/>
        </w:rPr>
        <w:t>指定緩和した基準による訪問型サービスにおいて、事業所の訪問介護員等及び</w:t>
      </w:r>
      <w:r>
        <w:rPr>
          <w:rFonts w:ascii="ＭＳ 明朝" w:eastAsia="ＭＳ 明朝" w:hAnsi="ＭＳ 明朝" w:hint="eastAsia"/>
          <w:sz w:val="24"/>
          <w:szCs w:val="28"/>
        </w:rPr>
        <w:t>従事者は、利用者の心身機能、環境状況等を把握し、介護保険以外の代替サービスを利用する等、効率性・柔軟性を考慮した上で、利用者ができることは利用者が行うことを基本としたサービス提供に努めるものとする。</w:t>
      </w:r>
    </w:p>
    <w:p w14:paraId="28FB8721" w14:textId="2929250E" w:rsidR="0084310B" w:rsidRDefault="0084310B" w:rsidP="0084310B">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３　事業の実施に</w:t>
      </w:r>
      <w:r w:rsidR="00A9488B">
        <w:rPr>
          <w:rFonts w:ascii="ＭＳ 明朝" w:eastAsia="ＭＳ 明朝" w:hAnsi="ＭＳ 明朝" w:hint="eastAsia"/>
          <w:sz w:val="24"/>
          <w:szCs w:val="28"/>
        </w:rPr>
        <w:t>当</w:t>
      </w:r>
      <w:r>
        <w:rPr>
          <w:rFonts w:ascii="ＭＳ 明朝" w:eastAsia="ＭＳ 明朝" w:hAnsi="ＭＳ 明朝" w:hint="eastAsia"/>
          <w:sz w:val="24"/>
          <w:szCs w:val="28"/>
        </w:rPr>
        <w:t>たっては、関係市町、地域の保健・医療・福祉サービスとの綿密な連携を図り、総合的なサービスの提供に努めるものとする。</w:t>
      </w:r>
    </w:p>
    <w:p w14:paraId="3BB5D82E" w14:textId="77777777" w:rsidR="0084310B" w:rsidRDefault="0084310B" w:rsidP="0084310B">
      <w:pPr>
        <w:ind w:left="240" w:hangingChars="100" w:hanging="240"/>
        <w:rPr>
          <w:rFonts w:ascii="ＭＳ 明朝" w:eastAsia="ＭＳ 明朝" w:hAnsi="ＭＳ 明朝"/>
          <w:sz w:val="24"/>
          <w:szCs w:val="28"/>
        </w:rPr>
      </w:pPr>
    </w:p>
    <w:p w14:paraId="27C3C7C9" w14:textId="2D2D0F06" w:rsidR="0084310B" w:rsidRDefault="0084310B" w:rsidP="0084310B">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（事業所の名称等）</w:t>
      </w:r>
    </w:p>
    <w:p w14:paraId="63DB3CB3" w14:textId="526C2EE3" w:rsidR="0084310B" w:rsidRDefault="0084310B" w:rsidP="0084310B">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第３条　事業を行う事業所の名称及び所在地は、次のとおりとする。</w:t>
      </w:r>
    </w:p>
    <w:p w14:paraId="56B4491C" w14:textId="236FE981" w:rsidR="0084310B" w:rsidRDefault="0084310B" w:rsidP="0084310B">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（１）名　称　栃木市社協ヘルパーステーション</w:t>
      </w:r>
    </w:p>
    <w:p w14:paraId="0F0607E4" w14:textId="68D9F733" w:rsidR="0084310B" w:rsidRDefault="0084310B" w:rsidP="0084310B">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（２）所在地　</w:t>
      </w:r>
      <w:r w:rsidR="00B13F67">
        <w:rPr>
          <w:rFonts w:ascii="ＭＳ 明朝" w:eastAsia="ＭＳ 明朝" w:hAnsi="ＭＳ 明朝" w:hint="eastAsia"/>
          <w:sz w:val="24"/>
          <w:szCs w:val="28"/>
        </w:rPr>
        <w:t>栃木県栃木市大平町真弓１３９６番地</w:t>
      </w:r>
    </w:p>
    <w:p w14:paraId="785935F5" w14:textId="77777777" w:rsidR="0084310B" w:rsidRDefault="0084310B" w:rsidP="0084310B">
      <w:pPr>
        <w:ind w:left="240" w:hangingChars="100" w:hanging="240"/>
        <w:rPr>
          <w:rFonts w:ascii="ＭＳ 明朝" w:eastAsia="ＭＳ 明朝" w:hAnsi="ＭＳ 明朝"/>
          <w:sz w:val="24"/>
          <w:szCs w:val="28"/>
        </w:rPr>
      </w:pPr>
    </w:p>
    <w:p w14:paraId="4140892C" w14:textId="48362F64" w:rsidR="0084310B" w:rsidRDefault="0084310B" w:rsidP="0084310B">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（従業者の職種、員数及び職務内容）</w:t>
      </w:r>
    </w:p>
    <w:p w14:paraId="5826BFD4" w14:textId="1D19DB7A" w:rsidR="0084310B" w:rsidRDefault="0084310B" w:rsidP="0084310B">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第４条　事業所に勤務する職種、員数及び職務の内容は次のとおりとする。</w:t>
      </w:r>
    </w:p>
    <w:p w14:paraId="670E9EB9" w14:textId="3557D494" w:rsidR="0084310B" w:rsidRDefault="0084310B" w:rsidP="0084310B">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（１）管理者　１名</w:t>
      </w:r>
    </w:p>
    <w:p w14:paraId="0C0B5165" w14:textId="12FFC2E6" w:rsidR="0084310B" w:rsidRDefault="0084310B" w:rsidP="0084310B">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管理者は、事業所の従業者の管理及び業務の管理を一元的に行う。</w:t>
      </w:r>
    </w:p>
    <w:p w14:paraId="52E3C99A" w14:textId="0CED4D13" w:rsidR="001C29C8" w:rsidRDefault="0084310B" w:rsidP="00B13F67">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（２）サービス提供責任者　指定訪問介護等の利用者数に応じ、１名以上</w:t>
      </w:r>
    </w:p>
    <w:p w14:paraId="03E8D797" w14:textId="404D99D8" w:rsidR="001C29C8" w:rsidRDefault="001C29C8" w:rsidP="001C29C8">
      <w:pPr>
        <w:ind w:leftChars="100" w:left="210" w:firstLineChars="100" w:firstLine="240"/>
        <w:rPr>
          <w:rFonts w:ascii="ＭＳ 明朝" w:eastAsia="ＭＳ 明朝" w:hAnsi="ＭＳ 明朝"/>
          <w:sz w:val="24"/>
          <w:szCs w:val="28"/>
        </w:rPr>
      </w:pPr>
      <w:r>
        <w:rPr>
          <w:rFonts w:ascii="ＭＳ 明朝" w:eastAsia="ＭＳ 明朝" w:hAnsi="ＭＳ 明朝" w:hint="eastAsia"/>
          <w:sz w:val="24"/>
          <w:szCs w:val="28"/>
        </w:rPr>
        <w:t>サービス提供責任者の業務は次のとおりとする。</w:t>
      </w:r>
    </w:p>
    <w:p w14:paraId="0CE9C6ED" w14:textId="77777777" w:rsidR="00B13F67" w:rsidRDefault="00B13F67" w:rsidP="001C29C8">
      <w:pPr>
        <w:ind w:leftChars="100" w:left="210" w:firstLineChars="100" w:firstLine="240"/>
        <w:rPr>
          <w:rFonts w:ascii="ＭＳ 明朝" w:eastAsia="ＭＳ 明朝" w:hAnsi="ＭＳ 明朝"/>
          <w:sz w:val="24"/>
          <w:szCs w:val="28"/>
        </w:rPr>
      </w:pPr>
    </w:p>
    <w:p w14:paraId="076A9797" w14:textId="3CFF7927" w:rsidR="001C29C8" w:rsidRDefault="001C29C8" w:rsidP="001C29C8">
      <w:pPr>
        <w:ind w:leftChars="100" w:left="210" w:firstLineChars="100" w:firstLine="240"/>
        <w:rPr>
          <w:rFonts w:ascii="ＭＳ 明朝" w:eastAsia="ＭＳ 明朝" w:hAnsi="ＭＳ 明朝"/>
          <w:sz w:val="24"/>
          <w:szCs w:val="28"/>
        </w:rPr>
      </w:pPr>
      <w:r>
        <w:rPr>
          <w:rFonts w:ascii="ＭＳ 明朝" w:eastAsia="ＭＳ 明朝" w:hAnsi="ＭＳ 明朝" w:hint="eastAsia"/>
          <w:sz w:val="24"/>
          <w:szCs w:val="28"/>
        </w:rPr>
        <w:lastRenderedPageBreak/>
        <w:t>・事業の利用の申込みに係る調整。</w:t>
      </w:r>
    </w:p>
    <w:p w14:paraId="7C1B2CD5" w14:textId="1A231EFF" w:rsidR="001C29C8" w:rsidRDefault="001C29C8" w:rsidP="001C29C8">
      <w:pPr>
        <w:ind w:leftChars="100" w:left="210" w:firstLineChars="100" w:firstLine="240"/>
        <w:rPr>
          <w:rFonts w:ascii="ＭＳ 明朝" w:eastAsia="ＭＳ 明朝" w:hAnsi="ＭＳ 明朝"/>
          <w:sz w:val="24"/>
          <w:szCs w:val="28"/>
        </w:rPr>
      </w:pPr>
      <w:r>
        <w:rPr>
          <w:rFonts w:ascii="ＭＳ 明朝" w:eastAsia="ＭＳ 明朝" w:hAnsi="ＭＳ 明朝" w:hint="eastAsia"/>
          <w:sz w:val="24"/>
          <w:szCs w:val="28"/>
        </w:rPr>
        <w:t>・利用者の状態の変化やサービスに関する意向の定期的な把握。</w:t>
      </w:r>
    </w:p>
    <w:p w14:paraId="1DF01F93" w14:textId="69B9C793" w:rsidR="001C29C8" w:rsidRDefault="001C29C8" w:rsidP="001C29C8">
      <w:pPr>
        <w:ind w:leftChars="200" w:left="420"/>
        <w:rPr>
          <w:rFonts w:ascii="ＭＳ 明朝" w:eastAsia="ＭＳ 明朝" w:hAnsi="ＭＳ 明朝"/>
          <w:sz w:val="24"/>
          <w:szCs w:val="28"/>
        </w:rPr>
      </w:pPr>
      <w:r>
        <w:rPr>
          <w:rFonts w:ascii="ＭＳ 明朝" w:eastAsia="ＭＳ 明朝" w:hAnsi="ＭＳ 明朝" w:hint="eastAsia"/>
          <w:sz w:val="24"/>
          <w:szCs w:val="28"/>
        </w:rPr>
        <w:t>・居宅介護支援事業者等に対し、指定訪問介護等の提供に当たり把握した利用者の服薬状況、口腔機能その他の利用者の心身の状態及び生活の状況に係る必要な情報の提供。</w:t>
      </w:r>
    </w:p>
    <w:p w14:paraId="498565F6" w14:textId="777B8767" w:rsidR="001C29C8" w:rsidRDefault="001C29C8" w:rsidP="001C29C8">
      <w:pPr>
        <w:ind w:leftChars="200" w:left="420"/>
        <w:rPr>
          <w:rFonts w:ascii="ＭＳ 明朝" w:eastAsia="ＭＳ 明朝" w:hAnsi="ＭＳ 明朝"/>
          <w:sz w:val="24"/>
          <w:szCs w:val="28"/>
        </w:rPr>
      </w:pPr>
      <w:r>
        <w:rPr>
          <w:rFonts w:ascii="ＭＳ 明朝" w:eastAsia="ＭＳ 明朝" w:hAnsi="ＭＳ 明朝" w:hint="eastAsia"/>
          <w:sz w:val="24"/>
          <w:szCs w:val="28"/>
        </w:rPr>
        <w:t>・サービス担当者会議への出席等</w:t>
      </w:r>
      <w:r w:rsidR="00DA19C1">
        <w:rPr>
          <w:rFonts w:ascii="ＭＳ 明朝" w:eastAsia="ＭＳ 明朝" w:hAnsi="ＭＳ 明朝" w:hint="eastAsia"/>
          <w:sz w:val="24"/>
          <w:szCs w:val="28"/>
        </w:rPr>
        <w:t>による居宅介護支援事業者等との連携。</w:t>
      </w:r>
    </w:p>
    <w:p w14:paraId="65311ED2" w14:textId="07C3E016" w:rsidR="00DA19C1" w:rsidRDefault="00DA19C1" w:rsidP="001C29C8">
      <w:pPr>
        <w:ind w:leftChars="200" w:left="420"/>
        <w:rPr>
          <w:rFonts w:ascii="ＭＳ 明朝" w:eastAsia="ＭＳ 明朝" w:hAnsi="ＭＳ 明朝"/>
          <w:sz w:val="24"/>
          <w:szCs w:val="28"/>
        </w:rPr>
      </w:pPr>
      <w:r>
        <w:rPr>
          <w:rFonts w:ascii="ＭＳ 明朝" w:eastAsia="ＭＳ 明朝" w:hAnsi="ＭＳ 明朝" w:hint="eastAsia"/>
          <w:sz w:val="24"/>
          <w:szCs w:val="28"/>
        </w:rPr>
        <w:t>・訪問介護員等及び従事者に対し、具体的な援助目標及び援助内容の指示及び利用者の状況についての</w:t>
      </w:r>
      <w:r w:rsidR="00213840">
        <w:rPr>
          <w:rFonts w:ascii="ＭＳ 明朝" w:eastAsia="ＭＳ 明朝" w:hAnsi="ＭＳ 明朝" w:hint="eastAsia"/>
          <w:sz w:val="24"/>
          <w:szCs w:val="28"/>
        </w:rPr>
        <w:t>情報の伝達。</w:t>
      </w:r>
    </w:p>
    <w:p w14:paraId="27E74E41" w14:textId="5A266D99" w:rsidR="00213840" w:rsidRDefault="00213840" w:rsidP="001C29C8">
      <w:pPr>
        <w:ind w:leftChars="200" w:left="420"/>
        <w:rPr>
          <w:rFonts w:ascii="ＭＳ 明朝" w:eastAsia="ＭＳ 明朝" w:hAnsi="ＭＳ 明朝"/>
          <w:sz w:val="24"/>
          <w:szCs w:val="28"/>
        </w:rPr>
      </w:pPr>
      <w:r>
        <w:rPr>
          <w:rFonts w:ascii="ＭＳ 明朝" w:eastAsia="ＭＳ 明朝" w:hAnsi="ＭＳ 明朝" w:hint="eastAsia"/>
          <w:sz w:val="24"/>
          <w:szCs w:val="28"/>
        </w:rPr>
        <w:t>・訪問介護員等及び従事者の業務の実施状況の把握。</w:t>
      </w:r>
    </w:p>
    <w:p w14:paraId="4A788FE6" w14:textId="23312EBE" w:rsidR="00213840" w:rsidRPr="0084310B" w:rsidRDefault="00213840" w:rsidP="00213840">
      <w:pPr>
        <w:ind w:leftChars="200" w:left="420"/>
        <w:rPr>
          <w:rFonts w:ascii="ＭＳ 明朝" w:eastAsia="ＭＳ 明朝" w:hAnsi="ＭＳ 明朝"/>
          <w:sz w:val="24"/>
          <w:szCs w:val="28"/>
        </w:rPr>
      </w:pPr>
      <w:r>
        <w:rPr>
          <w:rFonts w:ascii="ＭＳ 明朝" w:eastAsia="ＭＳ 明朝" w:hAnsi="ＭＳ 明朝" w:hint="eastAsia"/>
          <w:sz w:val="24"/>
          <w:szCs w:val="28"/>
        </w:rPr>
        <w:t>・訪問介護員等及び従事者の能力や希望を踏まえた業務管理。</w:t>
      </w:r>
    </w:p>
    <w:p w14:paraId="0E354ED0" w14:textId="392F9B78" w:rsidR="00213840" w:rsidRDefault="00213840" w:rsidP="00213840">
      <w:pPr>
        <w:ind w:leftChars="200" w:left="420"/>
        <w:rPr>
          <w:rFonts w:ascii="ＭＳ 明朝" w:eastAsia="ＭＳ 明朝" w:hAnsi="ＭＳ 明朝"/>
          <w:sz w:val="24"/>
          <w:szCs w:val="28"/>
        </w:rPr>
      </w:pPr>
      <w:r>
        <w:rPr>
          <w:rFonts w:ascii="ＭＳ 明朝" w:eastAsia="ＭＳ 明朝" w:hAnsi="ＭＳ 明朝" w:hint="eastAsia"/>
          <w:sz w:val="24"/>
          <w:szCs w:val="28"/>
        </w:rPr>
        <w:t>・訪問介護員等及び従事者に対する研修、技術指導等。</w:t>
      </w:r>
    </w:p>
    <w:p w14:paraId="3B37170E" w14:textId="686F4329" w:rsidR="00213840" w:rsidRDefault="00213840" w:rsidP="00213840">
      <w:pPr>
        <w:ind w:firstLineChars="200" w:firstLine="480"/>
        <w:rPr>
          <w:rFonts w:ascii="ＭＳ 明朝" w:eastAsia="ＭＳ 明朝" w:hAnsi="ＭＳ 明朝"/>
          <w:sz w:val="24"/>
          <w:szCs w:val="28"/>
        </w:rPr>
      </w:pPr>
      <w:r>
        <w:rPr>
          <w:rFonts w:ascii="ＭＳ 明朝" w:eastAsia="ＭＳ 明朝" w:hAnsi="ＭＳ 明朝" w:hint="eastAsia"/>
          <w:sz w:val="24"/>
          <w:szCs w:val="28"/>
        </w:rPr>
        <w:t>・その他サービス内容の管理について必要な業務。</w:t>
      </w:r>
    </w:p>
    <w:p w14:paraId="68A644A4" w14:textId="76071615" w:rsidR="00213840" w:rsidRDefault="00213840" w:rsidP="00213840">
      <w:pPr>
        <w:rPr>
          <w:rFonts w:ascii="ＭＳ 明朝" w:eastAsia="ＭＳ 明朝" w:hAnsi="ＭＳ 明朝"/>
          <w:sz w:val="24"/>
          <w:szCs w:val="28"/>
        </w:rPr>
      </w:pPr>
      <w:r>
        <w:rPr>
          <w:rFonts w:ascii="ＭＳ 明朝" w:eastAsia="ＭＳ 明朝" w:hAnsi="ＭＳ 明朝" w:hint="eastAsia"/>
          <w:sz w:val="24"/>
          <w:szCs w:val="28"/>
        </w:rPr>
        <w:t>（３）訪問介護員等　常勤換算で２．５名以上</w:t>
      </w:r>
    </w:p>
    <w:p w14:paraId="2314D9A2" w14:textId="53C559DE" w:rsidR="00213840" w:rsidRDefault="00213840" w:rsidP="00213840">
      <w:pPr>
        <w:rPr>
          <w:rFonts w:ascii="ＭＳ 明朝" w:eastAsia="ＭＳ 明朝" w:hAnsi="ＭＳ 明朝"/>
          <w:sz w:val="24"/>
          <w:szCs w:val="28"/>
        </w:rPr>
      </w:pPr>
      <w:r>
        <w:rPr>
          <w:rFonts w:ascii="ＭＳ 明朝" w:eastAsia="ＭＳ 明朝" w:hAnsi="ＭＳ 明朝" w:hint="eastAsia"/>
          <w:sz w:val="24"/>
          <w:szCs w:val="28"/>
        </w:rPr>
        <w:t xml:space="preserve">　　訪問介護員等は、指定訪問介護等の提供に当たる。</w:t>
      </w:r>
    </w:p>
    <w:p w14:paraId="339A6CF8" w14:textId="39EB1649" w:rsidR="00213840" w:rsidRDefault="00213840" w:rsidP="00213840">
      <w:pPr>
        <w:rPr>
          <w:rFonts w:ascii="ＭＳ 明朝" w:eastAsia="ＭＳ 明朝" w:hAnsi="ＭＳ 明朝"/>
          <w:sz w:val="24"/>
          <w:szCs w:val="28"/>
        </w:rPr>
      </w:pPr>
      <w:r>
        <w:rPr>
          <w:rFonts w:ascii="ＭＳ 明朝" w:eastAsia="ＭＳ 明朝" w:hAnsi="ＭＳ 明朝" w:hint="eastAsia"/>
          <w:sz w:val="24"/>
          <w:szCs w:val="28"/>
        </w:rPr>
        <w:t>（４）従事者　必要数</w:t>
      </w:r>
    </w:p>
    <w:p w14:paraId="6BFAD532" w14:textId="67B6E82F" w:rsidR="00213840" w:rsidRDefault="00213840" w:rsidP="00213840">
      <w:pPr>
        <w:rPr>
          <w:rFonts w:ascii="ＭＳ 明朝" w:eastAsia="ＭＳ 明朝" w:hAnsi="ＭＳ 明朝"/>
          <w:sz w:val="24"/>
          <w:szCs w:val="28"/>
        </w:rPr>
      </w:pPr>
      <w:r>
        <w:rPr>
          <w:rFonts w:ascii="ＭＳ 明朝" w:eastAsia="ＭＳ 明朝" w:hAnsi="ＭＳ 明朝" w:hint="eastAsia"/>
          <w:sz w:val="24"/>
          <w:szCs w:val="28"/>
        </w:rPr>
        <w:t xml:space="preserve">　　従事者は、指定緩和した基準による訪問型サービスの提供に当たる。</w:t>
      </w:r>
    </w:p>
    <w:p w14:paraId="5F54B20C" w14:textId="6F4A0BDA" w:rsidR="00213840" w:rsidRDefault="00213840" w:rsidP="00213840">
      <w:pPr>
        <w:rPr>
          <w:rFonts w:ascii="ＭＳ 明朝" w:eastAsia="ＭＳ 明朝" w:hAnsi="ＭＳ 明朝"/>
          <w:sz w:val="24"/>
          <w:szCs w:val="28"/>
        </w:rPr>
      </w:pPr>
    </w:p>
    <w:p w14:paraId="013A4989" w14:textId="09A8B126" w:rsidR="00213840" w:rsidRDefault="00213840" w:rsidP="00213840">
      <w:pPr>
        <w:rPr>
          <w:rFonts w:ascii="ＭＳ 明朝" w:eastAsia="ＭＳ 明朝" w:hAnsi="ＭＳ 明朝"/>
          <w:sz w:val="24"/>
          <w:szCs w:val="28"/>
        </w:rPr>
      </w:pPr>
      <w:r>
        <w:rPr>
          <w:rFonts w:ascii="ＭＳ 明朝" w:eastAsia="ＭＳ 明朝" w:hAnsi="ＭＳ 明朝" w:hint="eastAsia"/>
          <w:sz w:val="24"/>
          <w:szCs w:val="28"/>
        </w:rPr>
        <w:t xml:space="preserve">　（営業日及び営業時間等）</w:t>
      </w:r>
    </w:p>
    <w:p w14:paraId="59EFF0D2" w14:textId="6619D819" w:rsidR="00213840" w:rsidRDefault="00213840" w:rsidP="00213840">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第５条　事業所の営業日、営業時間、サービス提供日及びサービス提供時間は、次のとおりとする。</w:t>
      </w:r>
    </w:p>
    <w:p w14:paraId="51DF8D7C" w14:textId="1D1FB3E4" w:rsidR="00213840" w:rsidRDefault="00213840" w:rsidP="00213840">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t>（１）営業日　月曜日から金曜日までとする。ただし、国民の祝日に関する法律に規定する休日及び１２月２９日から１月３日までを除く。</w:t>
      </w:r>
    </w:p>
    <w:p w14:paraId="417CBA40" w14:textId="67EFFB90" w:rsidR="00213840" w:rsidRDefault="00213840" w:rsidP="00213840">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t>（２）営業時間　午前８時３０分から午後５時１５分までとする。</w:t>
      </w:r>
    </w:p>
    <w:p w14:paraId="2460BC44" w14:textId="13A9AC2A" w:rsidR="00213840" w:rsidRDefault="00213840" w:rsidP="00213840">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t>（３）サービス提供日　日曜日から土曜日までとする。</w:t>
      </w:r>
    </w:p>
    <w:p w14:paraId="4DBA8728" w14:textId="01301ED1" w:rsidR="00213840" w:rsidRDefault="00213840" w:rsidP="00213840">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t>（４）サービス提供時間　午前７時から午後９時までとする。</w:t>
      </w:r>
    </w:p>
    <w:p w14:paraId="571F3E9C" w14:textId="77777777" w:rsidR="00213840" w:rsidRDefault="00213840" w:rsidP="00213840">
      <w:pPr>
        <w:ind w:left="480" w:hangingChars="200" w:hanging="480"/>
        <w:rPr>
          <w:rFonts w:ascii="ＭＳ 明朝" w:eastAsia="ＭＳ 明朝" w:hAnsi="ＭＳ 明朝"/>
          <w:sz w:val="24"/>
          <w:szCs w:val="28"/>
        </w:rPr>
      </w:pPr>
    </w:p>
    <w:p w14:paraId="15E098F3" w14:textId="27C9BE84" w:rsidR="00213840" w:rsidRDefault="00213840" w:rsidP="00213840">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t xml:space="preserve">　（指定訪問介護等の内容及び利用料等）</w:t>
      </w:r>
    </w:p>
    <w:p w14:paraId="393CC61B" w14:textId="5A88E0FC" w:rsidR="00213840" w:rsidRDefault="00213840" w:rsidP="00636A76">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第６条　指定訪問介護等の内容は次のとおりとし、指定訪問介護を提供した場合の利用料の額は、厚生労働大臣が定める基準、指定訪問介護</w:t>
      </w:r>
      <w:r w:rsidR="00636A76">
        <w:rPr>
          <w:rFonts w:ascii="ＭＳ 明朝" w:eastAsia="ＭＳ 明朝" w:hAnsi="ＭＳ 明朝" w:hint="eastAsia"/>
          <w:sz w:val="24"/>
          <w:szCs w:val="28"/>
        </w:rPr>
        <w:t>相当サービス又は指定緩和した基準による訪問型サービスを提供した場合の利用料の額は、栃木市長が定める基準によるものとし、当該指定訪問介護等が法定代理受領サービスであるときは、利用料のうち各利用者の負担割合に応じた額の支払いを受けるものとする。</w:t>
      </w:r>
    </w:p>
    <w:p w14:paraId="42233675" w14:textId="0FFA298A" w:rsidR="00636A76" w:rsidRDefault="00636A76" w:rsidP="00213840">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t>（１）身体介護（指定緩和した基準による訪問型サービスを除く。）</w:t>
      </w:r>
    </w:p>
    <w:p w14:paraId="3F5C2932" w14:textId="2B09C2BD" w:rsidR="00636A76" w:rsidRDefault="00636A76" w:rsidP="00213840">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t>（２）生活援助</w:t>
      </w:r>
    </w:p>
    <w:p w14:paraId="0741D374" w14:textId="7F812FC3" w:rsidR="00636A76" w:rsidRDefault="00636A76" w:rsidP="00B13F67">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２　通常の事業の実施地域を超えて行う指定訪問介護等に要した交通費は、その実費を徴収する。なお、自動車を使用した場合の交通費は、次の額を徴収することができる。</w:t>
      </w:r>
    </w:p>
    <w:p w14:paraId="228F2321" w14:textId="0D94648D" w:rsidR="00636A76" w:rsidRDefault="00636A76" w:rsidP="00636A76">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（１）事業所から、片道１０キロメートル未満　　　　５００円</w:t>
      </w:r>
    </w:p>
    <w:p w14:paraId="503D2151" w14:textId="05FEF1F6" w:rsidR="00636A76" w:rsidRDefault="00636A76" w:rsidP="00636A76">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（２）事業所から、片道１０キロメートル以上　　１，０００円</w:t>
      </w:r>
    </w:p>
    <w:p w14:paraId="12B26423" w14:textId="02B3B90E" w:rsidR="00636A76" w:rsidRDefault="00636A76" w:rsidP="00636A76">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lastRenderedPageBreak/>
        <w:t>３　前項の費用の支払を受ける場合には、利用者又はその家族に対して事前に文書で説明をした上で、利用者の同意を得なければならない。</w:t>
      </w:r>
    </w:p>
    <w:p w14:paraId="75765A43" w14:textId="77777777" w:rsidR="00636A76" w:rsidRDefault="00636A76" w:rsidP="00636A76">
      <w:pPr>
        <w:ind w:left="240" w:hangingChars="100" w:hanging="240"/>
        <w:rPr>
          <w:rFonts w:ascii="ＭＳ 明朝" w:eastAsia="ＭＳ 明朝" w:hAnsi="ＭＳ 明朝"/>
          <w:sz w:val="24"/>
          <w:szCs w:val="28"/>
        </w:rPr>
      </w:pPr>
    </w:p>
    <w:p w14:paraId="1DEAD737" w14:textId="0D3A5617" w:rsidR="00636A76" w:rsidRDefault="00636A76" w:rsidP="00636A76">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（緊急時等における対応方法）</w:t>
      </w:r>
    </w:p>
    <w:p w14:paraId="762C7905" w14:textId="2ACA37A0" w:rsidR="00636A76" w:rsidRDefault="00636A76" w:rsidP="00636A76">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第７条　訪問介護員等及び従事者は、指定訪問介護等を実施中に、利用者の病状に急変、その他緊急事態が生じたときは、速やかに医療機関及び家族に連絡する等の措置を講ずるとともに、管理者に報告しなければならない。</w:t>
      </w:r>
    </w:p>
    <w:p w14:paraId="5A30B7D1" w14:textId="77777777" w:rsidR="00636A76" w:rsidRDefault="00636A76" w:rsidP="00636A76">
      <w:pPr>
        <w:ind w:left="240" w:hangingChars="100" w:hanging="240"/>
        <w:rPr>
          <w:rFonts w:ascii="ＭＳ 明朝" w:eastAsia="ＭＳ 明朝" w:hAnsi="ＭＳ 明朝"/>
          <w:sz w:val="24"/>
          <w:szCs w:val="28"/>
        </w:rPr>
      </w:pPr>
    </w:p>
    <w:p w14:paraId="5AAD2AF5" w14:textId="414DF970" w:rsidR="00636A76" w:rsidRDefault="00636A76" w:rsidP="00636A76">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（通常の事業の実施地域）</w:t>
      </w:r>
    </w:p>
    <w:p w14:paraId="57BC4A58" w14:textId="65DA3A2B" w:rsidR="00636A76" w:rsidRDefault="00636A76" w:rsidP="00636A76">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第８条　通常の事業の実施地域は</w:t>
      </w:r>
      <w:r w:rsidR="00B13F67">
        <w:rPr>
          <w:rFonts w:ascii="ＭＳ 明朝" w:eastAsia="ＭＳ 明朝" w:hAnsi="ＭＳ 明朝" w:hint="eastAsia"/>
          <w:sz w:val="24"/>
          <w:szCs w:val="28"/>
        </w:rPr>
        <w:t>、</w:t>
      </w:r>
      <w:r>
        <w:rPr>
          <w:rFonts w:ascii="ＭＳ 明朝" w:eastAsia="ＭＳ 明朝" w:hAnsi="ＭＳ 明朝" w:hint="eastAsia"/>
          <w:sz w:val="24"/>
          <w:szCs w:val="28"/>
        </w:rPr>
        <w:t>栃木市の区域</w:t>
      </w:r>
      <w:r w:rsidR="00B13F67">
        <w:rPr>
          <w:rFonts w:ascii="ＭＳ 明朝" w:eastAsia="ＭＳ 明朝" w:hAnsi="ＭＳ 明朝" w:hint="eastAsia"/>
          <w:sz w:val="24"/>
          <w:szCs w:val="28"/>
        </w:rPr>
        <w:t>とする。</w:t>
      </w:r>
    </w:p>
    <w:p w14:paraId="4A1086FB" w14:textId="77777777" w:rsidR="00636A76" w:rsidRDefault="00636A76" w:rsidP="00636A76">
      <w:pPr>
        <w:ind w:left="240" w:hangingChars="100" w:hanging="240"/>
        <w:rPr>
          <w:rFonts w:ascii="ＭＳ 明朝" w:eastAsia="ＭＳ 明朝" w:hAnsi="ＭＳ 明朝"/>
          <w:sz w:val="24"/>
          <w:szCs w:val="28"/>
        </w:rPr>
      </w:pPr>
    </w:p>
    <w:p w14:paraId="4E0B27D1" w14:textId="7A4C519A" w:rsidR="00636A76" w:rsidRDefault="00636A76" w:rsidP="00636A76">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（虐待の防止のための措置に関する事項）</w:t>
      </w:r>
    </w:p>
    <w:p w14:paraId="1FC45635" w14:textId="777025B9" w:rsidR="00636A76" w:rsidRDefault="00636A76" w:rsidP="00636A76">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第９条　事業所は、利用者の人権、虐待の防止等のため、次の措置を講ずる。</w:t>
      </w:r>
    </w:p>
    <w:p w14:paraId="2FD605D3" w14:textId="1C8E1A8E" w:rsidR="00636A76" w:rsidRDefault="00636A76" w:rsidP="00636A76">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（１）虐待の防止等のための担当者の設置</w:t>
      </w:r>
    </w:p>
    <w:p w14:paraId="3FB24ADA" w14:textId="4A33A86E" w:rsidR="00636A76" w:rsidRDefault="00636A76" w:rsidP="00636A76">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t>（２）虐待の防止等のための対策を検討する委員会の開催及び従</w:t>
      </w:r>
      <w:r w:rsidR="006973F4">
        <w:rPr>
          <w:rFonts w:ascii="ＭＳ 明朝" w:eastAsia="ＭＳ 明朝" w:hAnsi="ＭＳ 明朝" w:hint="eastAsia"/>
          <w:sz w:val="24"/>
          <w:szCs w:val="28"/>
        </w:rPr>
        <w:t>業</w:t>
      </w:r>
      <w:r>
        <w:rPr>
          <w:rFonts w:ascii="ＭＳ 明朝" w:eastAsia="ＭＳ 明朝" w:hAnsi="ＭＳ 明朝" w:hint="eastAsia"/>
          <w:sz w:val="24"/>
          <w:szCs w:val="28"/>
        </w:rPr>
        <w:t>者に対する検討結果の周知徹底</w:t>
      </w:r>
    </w:p>
    <w:p w14:paraId="3E4EB375" w14:textId="2ECAB449" w:rsidR="00636A76" w:rsidRDefault="00636A76" w:rsidP="00636A76">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t>（３）虐待の防止等のための指針の整備</w:t>
      </w:r>
    </w:p>
    <w:p w14:paraId="2AA3D2A6" w14:textId="0D9FCF66" w:rsidR="00636A76" w:rsidRDefault="00636A76" w:rsidP="00636A76">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t>（４）従業者に対する虐待の防止等のための研修の定期的な実施</w:t>
      </w:r>
    </w:p>
    <w:p w14:paraId="3E7E3DDC" w14:textId="5724364B" w:rsidR="00636A76" w:rsidRDefault="00636A76" w:rsidP="00636A76">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t>（５）利用者の希望や必要に応じた</w:t>
      </w:r>
      <w:r w:rsidR="005D4B7A">
        <w:rPr>
          <w:rFonts w:ascii="ＭＳ 明朝" w:eastAsia="ＭＳ 明朝" w:hAnsi="ＭＳ 明朝" w:hint="eastAsia"/>
          <w:sz w:val="24"/>
          <w:szCs w:val="28"/>
        </w:rPr>
        <w:t>成年後見制度の利用支援</w:t>
      </w:r>
    </w:p>
    <w:p w14:paraId="7A2A6045" w14:textId="62965D5F" w:rsidR="005D4B7A" w:rsidRDefault="005D4B7A" w:rsidP="00636A76">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t>（６）苦情解決体制の整備</w:t>
      </w:r>
    </w:p>
    <w:p w14:paraId="4BD298FB" w14:textId="40D2BBF7" w:rsidR="005D4B7A" w:rsidRDefault="005D4B7A" w:rsidP="00636A76">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t>（７）その他虐待の防止等のために必要な措置</w:t>
      </w:r>
    </w:p>
    <w:p w14:paraId="5FF9A113" w14:textId="53245489" w:rsidR="005D4B7A" w:rsidRDefault="005D4B7A" w:rsidP="005D4B7A">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２　事業所は、サービス提供中に虐待等を受けたと思われる利用者を発見した場合は、速やかに、これを市町村に通報するものとする。</w:t>
      </w:r>
    </w:p>
    <w:p w14:paraId="70CC8CA8" w14:textId="77777777" w:rsidR="005D4B7A" w:rsidRDefault="005D4B7A" w:rsidP="005D4B7A">
      <w:pPr>
        <w:ind w:left="240" w:hangingChars="100" w:hanging="240"/>
        <w:rPr>
          <w:rFonts w:ascii="ＭＳ 明朝" w:eastAsia="ＭＳ 明朝" w:hAnsi="ＭＳ 明朝"/>
          <w:sz w:val="24"/>
          <w:szCs w:val="28"/>
        </w:rPr>
      </w:pPr>
    </w:p>
    <w:p w14:paraId="27FD328D" w14:textId="191EBD6D" w:rsidR="005D4B7A" w:rsidRDefault="005D4B7A" w:rsidP="005D4B7A">
      <w:pPr>
        <w:rPr>
          <w:rFonts w:ascii="ＭＳ 明朝" w:eastAsia="ＭＳ 明朝" w:hAnsi="ＭＳ 明朝"/>
          <w:sz w:val="24"/>
          <w:szCs w:val="28"/>
        </w:rPr>
      </w:pPr>
      <w:r>
        <w:rPr>
          <w:rFonts w:ascii="ＭＳ 明朝" w:eastAsia="ＭＳ 明朝" w:hAnsi="ＭＳ 明朝" w:hint="eastAsia"/>
          <w:sz w:val="24"/>
          <w:szCs w:val="28"/>
        </w:rPr>
        <w:t xml:space="preserve">　（身体拘束等の禁止）</w:t>
      </w:r>
    </w:p>
    <w:p w14:paraId="32526C6E" w14:textId="7E0F6679" w:rsidR="005D4B7A" w:rsidRDefault="005D4B7A" w:rsidP="005D4B7A">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第１０条　事業所は、サービスの提供に当たっては、利用者又は</w:t>
      </w:r>
      <w:r w:rsidR="002A5586">
        <w:rPr>
          <w:rFonts w:ascii="ＭＳ 明朝" w:eastAsia="ＭＳ 明朝" w:hAnsi="ＭＳ 明朝" w:hint="eastAsia"/>
          <w:sz w:val="24"/>
          <w:szCs w:val="28"/>
        </w:rPr>
        <w:t>他</w:t>
      </w:r>
      <w:r>
        <w:rPr>
          <w:rFonts w:ascii="ＭＳ 明朝" w:eastAsia="ＭＳ 明朝" w:hAnsi="ＭＳ 明朝" w:hint="eastAsia"/>
          <w:sz w:val="24"/>
          <w:szCs w:val="28"/>
        </w:rPr>
        <w:t>の利用者の生命又は身体を保護するため緊急やむを得ない場合を除き、身体的拘束その他利用者の行動を制限する行為（以下「身体拘束等」という。）を行わない。</w:t>
      </w:r>
    </w:p>
    <w:p w14:paraId="203CFE82" w14:textId="3EDB3A51" w:rsidR="005D4B7A" w:rsidRDefault="005D4B7A" w:rsidP="005D4B7A">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２　事業所は、やむを得ず身体拘束等を行う場合には、その態様及び時間、その際の利用者の心身の状況並びに緊急やむを得ない理由その他必要な事項を記録する。</w:t>
      </w:r>
    </w:p>
    <w:p w14:paraId="21722379" w14:textId="03EC0176" w:rsidR="005D4B7A" w:rsidRDefault="005D4B7A" w:rsidP="005D4B7A">
      <w:pPr>
        <w:rPr>
          <w:rFonts w:ascii="ＭＳ 明朝" w:eastAsia="ＭＳ 明朝" w:hAnsi="ＭＳ 明朝"/>
          <w:sz w:val="24"/>
          <w:szCs w:val="28"/>
        </w:rPr>
      </w:pPr>
      <w:r>
        <w:rPr>
          <w:rFonts w:ascii="ＭＳ 明朝" w:eastAsia="ＭＳ 明朝" w:hAnsi="ＭＳ 明朝" w:hint="eastAsia"/>
          <w:sz w:val="24"/>
          <w:szCs w:val="28"/>
        </w:rPr>
        <w:t>３　事業所は、身体拘束等の適正化を図るため、次に掲げる措置を講ずる。</w:t>
      </w:r>
    </w:p>
    <w:p w14:paraId="057D5E61" w14:textId="59F0F370" w:rsidR="005D4B7A" w:rsidRDefault="005D4B7A" w:rsidP="005D4B7A">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t>（１）身体拘束等の適正化のための対策を検討する委員会の開催及び従業者に対する検討結果の周知徹底</w:t>
      </w:r>
    </w:p>
    <w:p w14:paraId="297B323C" w14:textId="668480BE" w:rsidR="005D4B7A" w:rsidRDefault="005D4B7A" w:rsidP="005D4B7A">
      <w:pPr>
        <w:rPr>
          <w:rFonts w:ascii="ＭＳ 明朝" w:eastAsia="ＭＳ 明朝" w:hAnsi="ＭＳ 明朝"/>
          <w:sz w:val="24"/>
          <w:szCs w:val="28"/>
        </w:rPr>
      </w:pPr>
      <w:r>
        <w:rPr>
          <w:rFonts w:ascii="ＭＳ 明朝" w:eastAsia="ＭＳ 明朝" w:hAnsi="ＭＳ 明朝" w:hint="eastAsia"/>
          <w:sz w:val="24"/>
          <w:szCs w:val="28"/>
        </w:rPr>
        <w:t>（２）身体拘束等の適正化のための指針の整備</w:t>
      </w:r>
    </w:p>
    <w:p w14:paraId="11866613" w14:textId="0BC4FE81" w:rsidR="005D4B7A" w:rsidRDefault="005D4B7A" w:rsidP="005D4B7A">
      <w:pPr>
        <w:rPr>
          <w:rFonts w:ascii="ＭＳ 明朝" w:eastAsia="ＭＳ 明朝" w:hAnsi="ＭＳ 明朝"/>
          <w:sz w:val="24"/>
          <w:szCs w:val="28"/>
        </w:rPr>
      </w:pPr>
      <w:r>
        <w:rPr>
          <w:rFonts w:ascii="ＭＳ 明朝" w:eastAsia="ＭＳ 明朝" w:hAnsi="ＭＳ 明朝" w:hint="eastAsia"/>
          <w:sz w:val="24"/>
          <w:szCs w:val="28"/>
        </w:rPr>
        <w:t>（３）従業者に対する身体拘束等の適正化のための研修の定期的な実施</w:t>
      </w:r>
    </w:p>
    <w:p w14:paraId="6515BD2C" w14:textId="664C8253" w:rsidR="005D4B7A" w:rsidRDefault="005D4B7A" w:rsidP="005D4B7A">
      <w:pPr>
        <w:rPr>
          <w:rFonts w:ascii="ＭＳ 明朝" w:eastAsia="ＭＳ 明朝" w:hAnsi="ＭＳ 明朝"/>
          <w:sz w:val="24"/>
          <w:szCs w:val="28"/>
        </w:rPr>
      </w:pPr>
      <w:r>
        <w:rPr>
          <w:rFonts w:ascii="ＭＳ 明朝" w:eastAsia="ＭＳ 明朝" w:hAnsi="ＭＳ 明朝" w:hint="eastAsia"/>
          <w:sz w:val="24"/>
          <w:szCs w:val="28"/>
        </w:rPr>
        <w:t>（４）その他身体拘束等の適正化のために必要な措置</w:t>
      </w:r>
    </w:p>
    <w:p w14:paraId="0360B520" w14:textId="77777777" w:rsidR="005D4B7A" w:rsidRDefault="005D4B7A" w:rsidP="005D4B7A">
      <w:pPr>
        <w:rPr>
          <w:rFonts w:ascii="ＭＳ 明朝" w:eastAsia="ＭＳ 明朝" w:hAnsi="ＭＳ 明朝"/>
          <w:sz w:val="24"/>
          <w:szCs w:val="28"/>
        </w:rPr>
      </w:pPr>
    </w:p>
    <w:p w14:paraId="222B07BB" w14:textId="7C257EB1" w:rsidR="005D4B7A" w:rsidRDefault="005D4B7A" w:rsidP="005D4B7A">
      <w:pPr>
        <w:rPr>
          <w:rFonts w:ascii="ＭＳ 明朝" w:eastAsia="ＭＳ 明朝" w:hAnsi="ＭＳ 明朝"/>
          <w:sz w:val="24"/>
          <w:szCs w:val="28"/>
        </w:rPr>
      </w:pPr>
      <w:r>
        <w:rPr>
          <w:rFonts w:ascii="ＭＳ 明朝" w:eastAsia="ＭＳ 明朝" w:hAnsi="ＭＳ 明朝" w:hint="eastAsia"/>
          <w:sz w:val="24"/>
          <w:szCs w:val="28"/>
        </w:rPr>
        <w:t xml:space="preserve">　（衛生管理等に関する事項）</w:t>
      </w:r>
    </w:p>
    <w:p w14:paraId="01D28BA6" w14:textId="28676FA7" w:rsidR="005D4B7A" w:rsidRDefault="005D4B7A" w:rsidP="005D4B7A">
      <w:pPr>
        <w:rPr>
          <w:rFonts w:ascii="ＭＳ 明朝" w:eastAsia="ＭＳ 明朝" w:hAnsi="ＭＳ 明朝"/>
          <w:sz w:val="24"/>
          <w:szCs w:val="28"/>
        </w:rPr>
      </w:pPr>
      <w:r>
        <w:rPr>
          <w:rFonts w:ascii="ＭＳ 明朝" w:eastAsia="ＭＳ 明朝" w:hAnsi="ＭＳ 明朝" w:hint="eastAsia"/>
          <w:sz w:val="24"/>
          <w:szCs w:val="28"/>
        </w:rPr>
        <w:t>第１１条　事業所は、感染症の予防及びまん延の防止のため、次の措置を講じる。</w:t>
      </w:r>
    </w:p>
    <w:p w14:paraId="7AF33A6F" w14:textId="6EA0E095" w:rsidR="005D4B7A" w:rsidRDefault="005D4B7A" w:rsidP="005D4B7A">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lastRenderedPageBreak/>
        <w:t>（１）感染症の予防及びまん延の防止のための対策を検討する委員会の開催及び従業者に対する検討結果の周知徹底</w:t>
      </w:r>
    </w:p>
    <w:p w14:paraId="732BBFD5" w14:textId="040925A8" w:rsidR="005D4B7A" w:rsidRDefault="005D4B7A" w:rsidP="005D4B7A">
      <w:pPr>
        <w:rPr>
          <w:rFonts w:ascii="ＭＳ 明朝" w:eastAsia="ＭＳ 明朝" w:hAnsi="ＭＳ 明朝"/>
          <w:sz w:val="24"/>
          <w:szCs w:val="28"/>
        </w:rPr>
      </w:pPr>
      <w:r>
        <w:rPr>
          <w:rFonts w:ascii="ＭＳ 明朝" w:eastAsia="ＭＳ 明朝" w:hAnsi="ＭＳ 明朝" w:hint="eastAsia"/>
          <w:sz w:val="24"/>
          <w:szCs w:val="28"/>
        </w:rPr>
        <w:t>（２）感染症の予防及びまん延の防止のための指針の整備</w:t>
      </w:r>
    </w:p>
    <w:p w14:paraId="1C17F9FE" w14:textId="1B867A7D" w:rsidR="005D4B7A" w:rsidRDefault="005D4B7A" w:rsidP="005D4B7A">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t>（３）従業者に対し感染症の予防及びまん延の防止のための研修及び訓練の定期的な実施</w:t>
      </w:r>
    </w:p>
    <w:p w14:paraId="0E052E91" w14:textId="2F0D08FE" w:rsidR="005D4B7A" w:rsidRDefault="005D4B7A" w:rsidP="005D4B7A">
      <w:pPr>
        <w:rPr>
          <w:rFonts w:ascii="ＭＳ 明朝" w:eastAsia="ＭＳ 明朝" w:hAnsi="ＭＳ 明朝"/>
          <w:sz w:val="24"/>
          <w:szCs w:val="28"/>
        </w:rPr>
      </w:pPr>
      <w:r>
        <w:rPr>
          <w:rFonts w:ascii="ＭＳ 明朝" w:eastAsia="ＭＳ 明朝" w:hAnsi="ＭＳ 明朝" w:hint="eastAsia"/>
          <w:sz w:val="24"/>
          <w:szCs w:val="28"/>
        </w:rPr>
        <w:t>（４）その他感染症予防及びまん延の防止のために必要な措置</w:t>
      </w:r>
    </w:p>
    <w:p w14:paraId="0E95AC14" w14:textId="77777777" w:rsidR="005D4B7A" w:rsidRDefault="005D4B7A" w:rsidP="005D4B7A">
      <w:pPr>
        <w:rPr>
          <w:rFonts w:ascii="ＭＳ 明朝" w:eastAsia="ＭＳ 明朝" w:hAnsi="ＭＳ 明朝"/>
          <w:sz w:val="24"/>
          <w:szCs w:val="28"/>
        </w:rPr>
      </w:pPr>
    </w:p>
    <w:p w14:paraId="0E0DA693" w14:textId="3D3F7C50" w:rsidR="005D4B7A" w:rsidRDefault="005D4B7A" w:rsidP="005D4B7A">
      <w:pPr>
        <w:rPr>
          <w:rFonts w:ascii="ＭＳ 明朝" w:eastAsia="ＭＳ 明朝" w:hAnsi="ＭＳ 明朝"/>
          <w:sz w:val="24"/>
          <w:szCs w:val="28"/>
        </w:rPr>
      </w:pPr>
      <w:r>
        <w:rPr>
          <w:rFonts w:ascii="ＭＳ 明朝" w:eastAsia="ＭＳ 明朝" w:hAnsi="ＭＳ 明朝" w:hint="eastAsia"/>
          <w:sz w:val="24"/>
          <w:szCs w:val="28"/>
        </w:rPr>
        <w:t xml:space="preserve">　（業務継続計画の策定に関する事項）</w:t>
      </w:r>
    </w:p>
    <w:p w14:paraId="19414D6A" w14:textId="66B99DE0" w:rsidR="005D4B7A" w:rsidRDefault="005D4B7A" w:rsidP="005D4B7A">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第１２条　事業所は、感染症や非常災害の発生</w:t>
      </w:r>
      <w:r w:rsidR="00D83C2E">
        <w:rPr>
          <w:rFonts w:ascii="ＭＳ 明朝" w:eastAsia="ＭＳ 明朝" w:hAnsi="ＭＳ 明朝" w:hint="eastAsia"/>
          <w:sz w:val="24"/>
          <w:szCs w:val="28"/>
        </w:rPr>
        <w:t>時</w:t>
      </w:r>
      <w:r>
        <w:rPr>
          <w:rFonts w:ascii="ＭＳ 明朝" w:eastAsia="ＭＳ 明朝" w:hAnsi="ＭＳ 明朝" w:hint="eastAsia"/>
          <w:sz w:val="24"/>
          <w:szCs w:val="28"/>
        </w:rPr>
        <w:t>において</w:t>
      </w:r>
      <w:r w:rsidR="00D83C2E">
        <w:rPr>
          <w:rFonts w:ascii="ＭＳ 明朝" w:eastAsia="ＭＳ 明朝" w:hAnsi="ＭＳ 明朝" w:hint="eastAsia"/>
          <w:sz w:val="24"/>
          <w:szCs w:val="28"/>
        </w:rPr>
        <w:t>、</w:t>
      </w:r>
      <w:r>
        <w:rPr>
          <w:rFonts w:ascii="ＭＳ 明朝" w:eastAsia="ＭＳ 明朝" w:hAnsi="ＭＳ 明朝" w:hint="eastAsia"/>
          <w:sz w:val="24"/>
          <w:szCs w:val="28"/>
        </w:rPr>
        <w:t>利用者に対するサービスの提供を継続的に実施するための、及び非常時の体制で</w:t>
      </w:r>
      <w:r w:rsidR="002A5586">
        <w:rPr>
          <w:rFonts w:ascii="ＭＳ 明朝" w:eastAsia="ＭＳ 明朝" w:hAnsi="ＭＳ 明朝" w:hint="eastAsia"/>
          <w:sz w:val="24"/>
          <w:szCs w:val="28"/>
        </w:rPr>
        <w:t>早期</w:t>
      </w:r>
      <w:r>
        <w:rPr>
          <w:rFonts w:ascii="ＭＳ 明朝" w:eastAsia="ＭＳ 明朝" w:hAnsi="ＭＳ 明朝" w:hint="eastAsia"/>
          <w:sz w:val="24"/>
          <w:szCs w:val="28"/>
        </w:rPr>
        <w:t>の業務再開を図るための計画（以下「業務継続計画」という。）を策定し、当該業務継続計画に従い必要な措置を講じる。</w:t>
      </w:r>
    </w:p>
    <w:p w14:paraId="67146622" w14:textId="0087078B" w:rsidR="00357A5C" w:rsidRDefault="00357A5C" w:rsidP="00357A5C">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２　従業者に対し、業務継続計画について説明、周知するとともに、必要な研修及び訓練を定期的に実施する。</w:t>
      </w:r>
    </w:p>
    <w:p w14:paraId="09B53FF4" w14:textId="6ED80231" w:rsidR="00357A5C" w:rsidRDefault="00357A5C" w:rsidP="00357A5C">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３　定期的に業務継続計画の見直しを行い、必要に応じて業務継続計画の変更を行う。</w:t>
      </w:r>
    </w:p>
    <w:p w14:paraId="7324BE3F" w14:textId="77777777" w:rsidR="00357A5C" w:rsidRDefault="00357A5C" w:rsidP="00357A5C">
      <w:pPr>
        <w:ind w:left="240" w:hangingChars="100" w:hanging="240"/>
        <w:rPr>
          <w:rFonts w:ascii="ＭＳ 明朝" w:eastAsia="ＭＳ 明朝" w:hAnsi="ＭＳ 明朝"/>
          <w:sz w:val="24"/>
          <w:szCs w:val="28"/>
        </w:rPr>
      </w:pPr>
    </w:p>
    <w:p w14:paraId="0F2E1559" w14:textId="30ECC372" w:rsidR="00357A5C" w:rsidRDefault="00357A5C" w:rsidP="00357A5C">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（その他運営に関する事項）</w:t>
      </w:r>
    </w:p>
    <w:p w14:paraId="18104B84" w14:textId="459419E8" w:rsidR="00357A5C" w:rsidRDefault="00357A5C" w:rsidP="00357A5C">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第１３条　事業所は、訪問介護員等及び従事者の質的向上を図るための研修の機会を、次のとおり設けるとともに、業務体制を整備する。</w:t>
      </w:r>
    </w:p>
    <w:p w14:paraId="28E81C75" w14:textId="132E2B11" w:rsidR="00357A5C" w:rsidRDefault="00357A5C" w:rsidP="00357A5C">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（１）採用時研修　採用後１か月以内</w:t>
      </w:r>
    </w:p>
    <w:p w14:paraId="6BDD8BCA" w14:textId="77B0CCFF" w:rsidR="00357A5C" w:rsidRDefault="00357A5C" w:rsidP="00357A5C">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（２）継続研修　年１回</w:t>
      </w:r>
    </w:p>
    <w:p w14:paraId="4A63345A" w14:textId="3EC9DDA3" w:rsidR="00357A5C" w:rsidRDefault="00357A5C" w:rsidP="00357A5C">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２　従業者は業務上知り得た利用者又はその家族の秘密を保持する。</w:t>
      </w:r>
    </w:p>
    <w:p w14:paraId="37556010" w14:textId="6466EB53" w:rsidR="00357A5C" w:rsidRDefault="00357A5C" w:rsidP="00357A5C">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３　従</w:t>
      </w:r>
      <w:r w:rsidR="001E5402">
        <w:rPr>
          <w:rFonts w:ascii="ＭＳ 明朝" w:eastAsia="ＭＳ 明朝" w:hAnsi="ＭＳ 明朝" w:hint="eastAsia"/>
          <w:sz w:val="24"/>
          <w:szCs w:val="28"/>
        </w:rPr>
        <w:t>業</w:t>
      </w:r>
      <w:r>
        <w:rPr>
          <w:rFonts w:ascii="ＭＳ 明朝" w:eastAsia="ＭＳ 明朝" w:hAnsi="ＭＳ 明朝" w:hint="eastAsia"/>
          <w:sz w:val="24"/>
          <w:szCs w:val="28"/>
        </w:rPr>
        <w:t>者であった者に、業務上知り得た利用者又は家族の秘密を保持させるため、従業者でなくなった後においてもこれらの秘密を保持するべき旨を、従業者との雇用契約の内容とする。</w:t>
      </w:r>
    </w:p>
    <w:p w14:paraId="5A44A7CE" w14:textId="41796C2A" w:rsidR="00357A5C" w:rsidRDefault="00357A5C" w:rsidP="00357A5C">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４　事業所は、適切なサービスの提供を確保する観点から、職場において行われる性的な言動又は優越的関係を背景とした言動であって業務上必要かつ相当な範囲を超えたものにより、従業者の就業環境を害されることを防止するための方針の明確化等の必要な措置を講じる。</w:t>
      </w:r>
    </w:p>
    <w:p w14:paraId="66D76D4F" w14:textId="776E6615" w:rsidR="00357A5C" w:rsidRDefault="00357A5C" w:rsidP="00357A5C">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５　この規程に定めるもののほか、運営に関する事項は本会会長が別に定める。</w:t>
      </w:r>
    </w:p>
    <w:p w14:paraId="36B521DA" w14:textId="77777777" w:rsidR="00357A5C" w:rsidRDefault="00357A5C" w:rsidP="00357A5C">
      <w:pPr>
        <w:ind w:left="240" w:hangingChars="100" w:hanging="240"/>
        <w:rPr>
          <w:rFonts w:ascii="ＭＳ 明朝" w:eastAsia="ＭＳ 明朝" w:hAnsi="ＭＳ 明朝"/>
          <w:sz w:val="24"/>
          <w:szCs w:val="28"/>
        </w:rPr>
      </w:pPr>
    </w:p>
    <w:p w14:paraId="09D7FA36" w14:textId="03FF1611" w:rsidR="00357A5C" w:rsidRDefault="00357A5C" w:rsidP="00357A5C">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附　則</w:t>
      </w:r>
    </w:p>
    <w:p w14:paraId="15648C43" w14:textId="3969F577" w:rsidR="00357A5C" w:rsidRDefault="00357A5C" w:rsidP="00357A5C">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この規程は、平成２２年３月２９日から施行する。</w:t>
      </w:r>
    </w:p>
    <w:p w14:paraId="5D97F964" w14:textId="54471C66" w:rsidR="00357A5C" w:rsidRDefault="00357A5C" w:rsidP="00357A5C">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附　則</w:t>
      </w:r>
    </w:p>
    <w:p w14:paraId="2A474E2A" w14:textId="7424C98E" w:rsidR="00357A5C" w:rsidRPr="00357A5C" w:rsidRDefault="00357A5C" w:rsidP="00357A5C">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この規程は、平成２７年５月２８日から施行する。</w:t>
      </w:r>
    </w:p>
    <w:p w14:paraId="58A8D38D" w14:textId="5942633D" w:rsidR="00357A5C" w:rsidRDefault="00357A5C" w:rsidP="00357A5C">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附　則</w:t>
      </w:r>
    </w:p>
    <w:p w14:paraId="5FC8A090" w14:textId="76B672F0" w:rsidR="00357A5C" w:rsidRPr="00357A5C" w:rsidRDefault="00357A5C" w:rsidP="00357A5C">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この規程は、平成２７年１０月５日から施行し、平成２７年８月１日から適用する。</w:t>
      </w:r>
    </w:p>
    <w:p w14:paraId="2EC49412" w14:textId="72701866" w:rsidR="00357A5C" w:rsidRDefault="00357A5C" w:rsidP="00357A5C">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w:t>
      </w:r>
      <w:r w:rsidR="00CC6993">
        <w:rPr>
          <w:rFonts w:ascii="ＭＳ 明朝" w:eastAsia="ＭＳ 明朝" w:hAnsi="ＭＳ 明朝" w:hint="eastAsia"/>
          <w:sz w:val="24"/>
          <w:szCs w:val="28"/>
        </w:rPr>
        <w:t xml:space="preserve">　　</w:t>
      </w:r>
      <w:r>
        <w:rPr>
          <w:rFonts w:ascii="ＭＳ 明朝" w:eastAsia="ＭＳ 明朝" w:hAnsi="ＭＳ 明朝" w:hint="eastAsia"/>
          <w:sz w:val="24"/>
          <w:szCs w:val="28"/>
        </w:rPr>
        <w:t>附　則</w:t>
      </w:r>
    </w:p>
    <w:p w14:paraId="4671559F" w14:textId="3BCE74B9" w:rsidR="00357A5C" w:rsidRPr="00357A5C" w:rsidRDefault="00357A5C" w:rsidP="00357A5C">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この規程は、平成２</w:t>
      </w:r>
      <w:r w:rsidR="00CC6993">
        <w:rPr>
          <w:rFonts w:ascii="ＭＳ 明朝" w:eastAsia="ＭＳ 明朝" w:hAnsi="ＭＳ 明朝" w:hint="eastAsia"/>
          <w:sz w:val="24"/>
          <w:szCs w:val="28"/>
        </w:rPr>
        <w:t>９</w:t>
      </w:r>
      <w:r>
        <w:rPr>
          <w:rFonts w:ascii="ＭＳ 明朝" w:eastAsia="ＭＳ 明朝" w:hAnsi="ＭＳ 明朝" w:hint="eastAsia"/>
          <w:sz w:val="24"/>
          <w:szCs w:val="28"/>
        </w:rPr>
        <w:t>年</w:t>
      </w:r>
      <w:r w:rsidR="00CC6993">
        <w:rPr>
          <w:rFonts w:ascii="ＭＳ 明朝" w:eastAsia="ＭＳ 明朝" w:hAnsi="ＭＳ 明朝" w:hint="eastAsia"/>
          <w:sz w:val="24"/>
          <w:szCs w:val="28"/>
        </w:rPr>
        <w:t>４</w:t>
      </w:r>
      <w:r>
        <w:rPr>
          <w:rFonts w:ascii="ＭＳ 明朝" w:eastAsia="ＭＳ 明朝" w:hAnsi="ＭＳ 明朝" w:hint="eastAsia"/>
          <w:sz w:val="24"/>
          <w:szCs w:val="28"/>
        </w:rPr>
        <w:t>月</w:t>
      </w:r>
      <w:r w:rsidR="00CC6993">
        <w:rPr>
          <w:rFonts w:ascii="ＭＳ 明朝" w:eastAsia="ＭＳ 明朝" w:hAnsi="ＭＳ 明朝" w:hint="eastAsia"/>
          <w:sz w:val="24"/>
          <w:szCs w:val="28"/>
        </w:rPr>
        <w:t>１</w:t>
      </w:r>
      <w:r>
        <w:rPr>
          <w:rFonts w:ascii="ＭＳ 明朝" w:eastAsia="ＭＳ 明朝" w:hAnsi="ＭＳ 明朝" w:hint="eastAsia"/>
          <w:sz w:val="24"/>
          <w:szCs w:val="28"/>
        </w:rPr>
        <w:t>日から施行する。</w:t>
      </w:r>
    </w:p>
    <w:p w14:paraId="700083B0" w14:textId="6A8AA71E" w:rsidR="00357A5C" w:rsidRDefault="00357A5C" w:rsidP="00357A5C">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lastRenderedPageBreak/>
        <w:t xml:space="preserve">　</w:t>
      </w:r>
      <w:r w:rsidR="00CC6993">
        <w:rPr>
          <w:rFonts w:ascii="ＭＳ 明朝" w:eastAsia="ＭＳ 明朝" w:hAnsi="ＭＳ 明朝" w:hint="eastAsia"/>
          <w:sz w:val="24"/>
          <w:szCs w:val="28"/>
        </w:rPr>
        <w:t xml:space="preserve">　　</w:t>
      </w:r>
      <w:r>
        <w:rPr>
          <w:rFonts w:ascii="ＭＳ 明朝" w:eastAsia="ＭＳ 明朝" w:hAnsi="ＭＳ 明朝" w:hint="eastAsia"/>
          <w:sz w:val="24"/>
          <w:szCs w:val="28"/>
        </w:rPr>
        <w:t>附　則</w:t>
      </w:r>
    </w:p>
    <w:p w14:paraId="5EC8D8B8" w14:textId="29EF1932" w:rsidR="00357A5C" w:rsidRDefault="00357A5C" w:rsidP="00357A5C">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この規程は、平成</w:t>
      </w:r>
      <w:r w:rsidR="00CC6993">
        <w:rPr>
          <w:rFonts w:ascii="ＭＳ 明朝" w:eastAsia="ＭＳ 明朝" w:hAnsi="ＭＳ 明朝" w:hint="eastAsia"/>
          <w:sz w:val="24"/>
          <w:szCs w:val="28"/>
        </w:rPr>
        <w:t>３０</w:t>
      </w:r>
      <w:r>
        <w:rPr>
          <w:rFonts w:ascii="ＭＳ 明朝" w:eastAsia="ＭＳ 明朝" w:hAnsi="ＭＳ 明朝" w:hint="eastAsia"/>
          <w:sz w:val="24"/>
          <w:szCs w:val="28"/>
        </w:rPr>
        <w:t>年</w:t>
      </w:r>
      <w:r w:rsidR="00CC6993">
        <w:rPr>
          <w:rFonts w:ascii="ＭＳ 明朝" w:eastAsia="ＭＳ 明朝" w:hAnsi="ＭＳ 明朝" w:hint="eastAsia"/>
          <w:sz w:val="24"/>
          <w:szCs w:val="28"/>
        </w:rPr>
        <w:t>４</w:t>
      </w:r>
      <w:r>
        <w:rPr>
          <w:rFonts w:ascii="ＭＳ 明朝" w:eastAsia="ＭＳ 明朝" w:hAnsi="ＭＳ 明朝" w:hint="eastAsia"/>
          <w:sz w:val="24"/>
          <w:szCs w:val="28"/>
        </w:rPr>
        <w:t>月</w:t>
      </w:r>
      <w:r w:rsidR="00CC6993">
        <w:rPr>
          <w:rFonts w:ascii="ＭＳ 明朝" w:eastAsia="ＭＳ 明朝" w:hAnsi="ＭＳ 明朝" w:hint="eastAsia"/>
          <w:sz w:val="24"/>
          <w:szCs w:val="28"/>
        </w:rPr>
        <w:t>１</w:t>
      </w:r>
      <w:r>
        <w:rPr>
          <w:rFonts w:ascii="ＭＳ 明朝" w:eastAsia="ＭＳ 明朝" w:hAnsi="ＭＳ 明朝" w:hint="eastAsia"/>
          <w:sz w:val="24"/>
          <w:szCs w:val="28"/>
        </w:rPr>
        <w:t>日から施行する。</w:t>
      </w:r>
    </w:p>
    <w:p w14:paraId="3310AEC4" w14:textId="48B0843E" w:rsidR="00B13F67" w:rsidRDefault="00B13F67" w:rsidP="00B13F67">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附　則</w:t>
      </w:r>
    </w:p>
    <w:p w14:paraId="2C2F69BA" w14:textId="22298DC2" w:rsidR="00B13F67" w:rsidRPr="00B13F67" w:rsidRDefault="00B13F67" w:rsidP="00B13F67">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この規程は、令和元年６月１日から施行する。</w:t>
      </w:r>
    </w:p>
    <w:p w14:paraId="1273BFBB" w14:textId="015EE4EC" w:rsidR="00CC6993" w:rsidRDefault="00CC6993" w:rsidP="00CC6993">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附　則</w:t>
      </w:r>
    </w:p>
    <w:p w14:paraId="7D8F2C71" w14:textId="408FA097" w:rsidR="00CC6993" w:rsidRPr="00357A5C" w:rsidRDefault="00CC6993" w:rsidP="00CC6993">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この規程は、令和４年４月１日から施行する。</w:t>
      </w:r>
    </w:p>
    <w:p w14:paraId="2DE13A71" w14:textId="77777777" w:rsidR="00CC6993" w:rsidRDefault="00CC6993" w:rsidP="00CC6993">
      <w:pPr>
        <w:ind w:leftChars="100" w:left="210" w:firstLineChars="200" w:firstLine="480"/>
        <w:rPr>
          <w:rFonts w:ascii="ＭＳ 明朝" w:eastAsia="ＭＳ 明朝" w:hAnsi="ＭＳ 明朝"/>
          <w:sz w:val="24"/>
          <w:szCs w:val="28"/>
        </w:rPr>
      </w:pPr>
      <w:r>
        <w:rPr>
          <w:rFonts w:ascii="ＭＳ 明朝" w:eastAsia="ＭＳ 明朝" w:hAnsi="ＭＳ 明朝" w:hint="eastAsia"/>
          <w:sz w:val="24"/>
          <w:szCs w:val="28"/>
        </w:rPr>
        <w:t>附　則</w:t>
      </w:r>
    </w:p>
    <w:p w14:paraId="348BD74B" w14:textId="3DA9C856" w:rsidR="00CC6993" w:rsidRPr="00357A5C" w:rsidRDefault="00CC6993" w:rsidP="00CC6993">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この規程は、令和６年４月１日から施行する。</w:t>
      </w:r>
    </w:p>
    <w:p w14:paraId="35775B31" w14:textId="77777777" w:rsidR="00CC6993" w:rsidRDefault="00CC6993" w:rsidP="00CC6993">
      <w:pPr>
        <w:ind w:leftChars="100" w:left="210" w:firstLineChars="200" w:firstLine="480"/>
        <w:rPr>
          <w:rFonts w:ascii="ＭＳ 明朝" w:eastAsia="ＭＳ 明朝" w:hAnsi="ＭＳ 明朝"/>
          <w:sz w:val="24"/>
          <w:szCs w:val="28"/>
        </w:rPr>
      </w:pPr>
      <w:r>
        <w:rPr>
          <w:rFonts w:ascii="ＭＳ 明朝" w:eastAsia="ＭＳ 明朝" w:hAnsi="ＭＳ 明朝" w:hint="eastAsia"/>
          <w:sz w:val="24"/>
          <w:szCs w:val="28"/>
        </w:rPr>
        <w:t>附　則</w:t>
      </w:r>
    </w:p>
    <w:p w14:paraId="32B82609" w14:textId="70480ADB" w:rsidR="00357A5C" w:rsidRDefault="00CC6993" w:rsidP="00CC6993">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この規程は、令和６年９月１８日から施行する。</w:t>
      </w:r>
    </w:p>
    <w:p w14:paraId="74540732" w14:textId="2A3D58C3" w:rsidR="00420C55" w:rsidRPr="004F5734" w:rsidRDefault="00420C55" w:rsidP="00420C55">
      <w:pPr>
        <w:ind w:leftChars="100" w:left="210" w:firstLineChars="200" w:firstLine="480"/>
        <w:rPr>
          <w:rFonts w:ascii="ＭＳ 明朝" w:eastAsia="ＭＳ 明朝" w:hAnsi="ＭＳ 明朝"/>
          <w:sz w:val="24"/>
          <w:szCs w:val="28"/>
        </w:rPr>
      </w:pPr>
      <w:r w:rsidRPr="004F5734">
        <w:rPr>
          <w:rFonts w:ascii="ＭＳ 明朝" w:eastAsia="ＭＳ 明朝" w:hAnsi="ＭＳ 明朝" w:hint="eastAsia"/>
          <w:sz w:val="24"/>
          <w:szCs w:val="28"/>
        </w:rPr>
        <w:t>附　則</w:t>
      </w:r>
    </w:p>
    <w:p w14:paraId="56A50A0A" w14:textId="1CC71198" w:rsidR="00420C55" w:rsidRPr="004F5734" w:rsidRDefault="00420C55" w:rsidP="00420C55">
      <w:pPr>
        <w:ind w:left="240" w:hangingChars="100" w:hanging="240"/>
        <w:rPr>
          <w:rFonts w:ascii="ＭＳ 明朝" w:eastAsia="ＭＳ 明朝" w:hAnsi="ＭＳ 明朝"/>
          <w:sz w:val="24"/>
          <w:szCs w:val="28"/>
        </w:rPr>
      </w:pPr>
      <w:r w:rsidRPr="004F5734">
        <w:rPr>
          <w:rFonts w:ascii="ＭＳ 明朝" w:eastAsia="ＭＳ 明朝" w:hAnsi="ＭＳ 明朝" w:hint="eastAsia"/>
          <w:sz w:val="24"/>
          <w:szCs w:val="28"/>
        </w:rPr>
        <w:t xml:space="preserve">　この規程は、令和８年６月１日から施行する。</w:t>
      </w:r>
    </w:p>
    <w:p w14:paraId="6EA4FC81" w14:textId="147F0BA9" w:rsidR="00420C55" w:rsidRPr="00420C55" w:rsidRDefault="00420C55" w:rsidP="00CC6993">
      <w:pPr>
        <w:ind w:left="240" w:hangingChars="100" w:hanging="240"/>
        <w:rPr>
          <w:rFonts w:ascii="ＭＳ 明朝" w:eastAsia="ＭＳ 明朝" w:hAnsi="ＭＳ 明朝"/>
          <w:sz w:val="24"/>
          <w:szCs w:val="28"/>
        </w:rPr>
      </w:pPr>
    </w:p>
    <w:sectPr w:rsidR="00420C55" w:rsidRPr="00420C55" w:rsidSect="00231B09">
      <w:pgSz w:w="11906" w:h="16838"/>
      <w:pgMar w:top="1361" w:right="1361" w:bottom="1361" w:left="136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A8C"/>
    <w:rsid w:val="00012D0E"/>
    <w:rsid w:val="000E27F8"/>
    <w:rsid w:val="001C29C8"/>
    <w:rsid w:val="001E5402"/>
    <w:rsid w:val="00213840"/>
    <w:rsid w:val="00231B09"/>
    <w:rsid w:val="002A5586"/>
    <w:rsid w:val="002E1333"/>
    <w:rsid w:val="00357A5C"/>
    <w:rsid w:val="00420C55"/>
    <w:rsid w:val="004F5734"/>
    <w:rsid w:val="005C108A"/>
    <w:rsid w:val="005D4B7A"/>
    <w:rsid w:val="00636A76"/>
    <w:rsid w:val="006973F4"/>
    <w:rsid w:val="007859D8"/>
    <w:rsid w:val="007924AE"/>
    <w:rsid w:val="0084310B"/>
    <w:rsid w:val="008D25C3"/>
    <w:rsid w:val="009C1C8C"/>
    <w:rsid w:val="00A9488B"/>
    <w:rsid w:val="00B13F67"/>
    <w:rsid w:val="00B95FF8"/>
    <w:rsid w:val="00CC6993"/>
    <w:rsid w:val="00CD4A8C"/>
    <w:rsid w:val="00D83C2E"/>
    <w:rsid w:val="00DA19C1"/>
    <w:rsid w:val="00FC16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387AA11"/>
  <w15:chartTrackingRefBased/>
  <w15:docId w15:val="{11C93B61-11C5-4D01-B700-B116FBFEA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D4A8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D4A8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D4A8C"/>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CD4A8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D4A8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D4A8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D4A8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D4A8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D4A8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D4A8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D4A8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D4A8C"/>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D4A8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D4A8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D4A8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D4A8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D4A8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D4A8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D4A8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D4A8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D4A8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D4A8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D4A8C"/>
    <w:pPr>
      <w:spacing w:before="160" w:after="160"/>
      <w:jc w:val="center"/>
    </w:pPr>
    <w:rPr>
      <w:i/>
      <w:iCs/>
      <w:color w:val="404040" w:themeColor="text1" w:themeTint="BF"/>
    </w:rPr>
  </w:style>
  <w:style w:type="character" w:customStyle="1" w:styleId="a8">
    <w:name w:val="引用文 (文字)"/>
    <w:basedOn w:val="a0"/>
    <w:link w:val="a7"/>
    <w:uiPriority w:val="29"/>
    <w:rsid w:val="00CD4A8C"/>
    <w:rPr>
      <w:i/>
      <w:iCs/>
      <w:color w:val="404040" w:themeColor="text1" w:themeTint="BF"/>
    </w:rPr>
  </w:style>
  <w:style w:type="paragraph" w:styleId="a9">
    <w:name w:val="List Paragraph"/>
    <w:basedOn w:val="a"/>
    <w:uiPriority w:val="34"/>
    <w:qFormat/>
    <w:rsid w:val="00CD4A8C"/>
    <w:pPr>
      <w:ind w:left="720"/>
      <w:contextualSpacing/>
    </w:pPr>
  </w:style>
  <w:style w:type="character" w:styleId="21">
    <w:name w:val="Intense Emphasis"/>
    <w:basedOn w:val="a0"/>
    <w:uiPriority w:val="21"/>
    <w:qFormat/>
    <w:rsid w:val="00CD4A8C"/>
    <w:rPr>
      <w:i/>
      <w:iCs/>
      <w:color w:val="0F4761" w:themeColor="accent1" w:themeShade="BF"/>
    </w:rPr>
  </w:style>
  <w:style w:type="paragraph" w:styleId="22">
    <w:name w:val="Intense Quote"/>
    <w:basedOn w:val="a"/>
    <w:next w:val="a"/>
    <w:link w:val="23"/>
    <w:uiPriority w:val="30"/>
    <w:qFormat/>
    <w:rsid w:val="00CD4A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D4A8C"/>
    <w:rPr>
      <w:i/>
      <w:iCs/>
      <w:color w:val="0F4761" w:themeColor="accent1" w:themeShade="BF"/>
    </w:rPr>
  </w:style>
  <w:style w:type="character" w:styleId="24">
    <w:name w:val="Intense Reference"/>
    <w:basedOn w:val="a0"/>
    <w:uiPriority w:val="32"/>
    <w:qFormat/>
    <w:rsid w:val="00CD4A8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5</Pages>
  <Words>602</Words>
  <Characters>3438</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PC296</dc:creator>
  <cp:keywords/>
  <dc:description/>
  <cp:lastModifiedBy>PC101</cp:lastModifiedBy>
  <cp:revision>11</cp:revision>
  <cp:lastPrinted>2025-01-30T00:31:00Z</cp:lastPrinted>
  <dcterms:created xsi:type="dcterms:W3CDTF">2025-01-29T06:38:00Z</dcterms:created>
  <dcterms:modified xsi:type="dcterms:W3CDTF">2026-05-08T05:44:00Z</dcterms:modified>
</cp:coreProperties>
</file>